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FE" w:rsidRDefault="007354FE">
      <w:pPr>
        <w:widowControl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</w:p>
    <w:p w:rsidR="007354FE" w:rsidRDefault="00BA498E">
      <w:pPr>
        <w:widowControl/>
        <w:jc w:val="center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安徽财经大学第</w:t>
      </w:r>
      <w:r>
        <w:rPr>
          <w:rFonts w:ascii="黑体" w:eastAsia="黑体" w:hAnsi="黑体" w:cs="黑体" w:hint="eastAsia"/>
          <w:sz w:val="32"/>
          <w:szCs w:val="32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届研究生会工作人员名单</w:t>
      </w:r>
    </w:p>
    <w:tbl>
      <w:tblPr>
        <w:tblW w:w="109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60"/>
        <w:gridCol w:w="926"/>
        <w:gridCol w:w="2040"/>
        <w:gridCol w:w="1162"/>
        <w:gridCol w:w="545"/>
        <w:gridCol w:w="1921"/>
        <w:gridCol w:w="3026"/>
      </w:tblGrid>
      <w:tr w:rsidR="007354FE">
        <w:trPr>
          <w:trHeight w:hRule="exact" w:val="4900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4FE" w:rsidRPr="00CB109C" w:rsidRDefault="00BA498E" w:rsidP="00CB109C">
            <w:pPr>
              <w:widowControl/>
              <w:ind w:firstLineChars="100" w:firstLine="2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序号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4FE" w:rsidRPr="00CB109C" w:rsidRDefault="00BA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姓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 xml:space="preserve"> 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名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4FE" w:rsidRPr="00CB109C" w:rsidRDefault="00BA4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政治面貌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54FE" w:rsidRPr="00CB109C" w:rsidRDefault="00BA498E" w:rsidP="00CB109C">
            <w:pPr>
              <w:widowControl/>
              <w:ind w:firstLineChars="400" w:firstLine="8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院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 xml:space="preserve">  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系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54FE" w:rsidRPr="00CB109C" w:rsidRDefault="00BA498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最近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个学期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/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最近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学年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/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入学以来学习成绩综合排名（一年级新生、研究生不用填写）学期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/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最近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学年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/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入学以来学习成绩综合排名（一年级新生、研究生不用填写）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54FE" w:rsidRPr="00CB109C" w:rsidRDefault="00BA498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是否存在课业不及格情况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54FE" w:rsidRPr="00CB109C" w:rsidRDefault="00BA498E" w:rsidP="00CB109C">
            <w:pPr>
              <w:widowControl/>
              <w:ind w:firstLineChars="200" w:firstLine="4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专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 xml:space="preserve"> 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业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54FE" w:rsidRPr="00CB109C" w:rsidRDefault="00BA498E" w:rsidP="00CB109C">
            <w:pPr>
              <w:widowControl/>
              <w:ind w:firstLineChars="100" w:firstLine="2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院系班级学生工作经历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陶波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艺术学院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6/20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广播电视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研究生班级安全委员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王晨赟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1/41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法律（法学）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研究生班级学习委员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孙辰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7/47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</w:t>
            </w:r>
            <w:bookmarkStart w:id="0" w:name="_GoBack"/>
            <w:bookmarkEnd w:id="0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班级团支书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闵国琳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4/36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企业管理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信芳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管理科学与工程学院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3/13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管理科学与工程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校青年志愿者协会部长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高钦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18/58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校青年志愿者协会副部长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张义祥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统计与应用数学学院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16/55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统计学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本科班级班长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潘文娣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21/70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国际贸易学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李欣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保险专硕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研究生班级班长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韩广辉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国贸专硕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本科团委秘书部部长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刘琪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保险专硕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研究生班级组织委员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袁玲玲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艺术学院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美术学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本科学习委员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王英建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本科校学生会干事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黄宜峰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统计与应用数学学院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应用统计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本科班级组织委员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江军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共团员青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7/23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学委员</w:t>
            </w:r>
            <w:proofErr w:type="gramEnd"/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刘静文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2/48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行政管理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研究生班级宣传委员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汪莹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会计学院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11/96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会计专硕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本科绿in社宣传部副部长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严若飞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国际商务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研究生班级班长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吴奇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法律（非法学）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学习部</w:t>
            </w:r>
            <w:proofErr w:type="gramEnd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副部长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张萌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文学院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新闻与传播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本科班级组织委员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付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一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行政管理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本科班级心理委员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lastRenderedPageBreak/>
              <w:t>22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文敏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文学院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新闻与传播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本科学院组织部干事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张文珍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艺术学院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美术学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本科班级生活委员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刘曦萌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经济学院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9/32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区域经济学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本科班级体委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陆文琪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20/70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世界经济学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本科安徽财经大学院青年志愿者协会副部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刘毛桃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金融学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本科演讲与辩论协会财务部部长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孙建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109C" w:rsidRPr="00CB109C" w:rsidRDefault="00CB109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企业管理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学习部</w:t>
            </w:r>
            <w:proofErr w:type="gramEnd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干事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昂润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钰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行政管理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本科班级生活委员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29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刘艺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国际商务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本科院学生会副部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唐诗慧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区域经济学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研究生班级团支书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程俊霖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法律（非法学）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本科生政治学研究会宣传部长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林佳纯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税务专硕</w:t>
            </w:r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本科学院社管委办公室部长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冯楠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8/36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技术经济与管理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本科学生会学</w:t>
            </w: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</w:t>
            </w:r>
            <w:proofErr w:type="gramEnd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解晓洁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国际经济贸易学院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15/70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世界经济学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本科联合会网络信息部副部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李健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公共管理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研究生专业负责人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谢晶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物流管理与电子商务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本科英语口语协会外联部部长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周菊芬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法律（非法学）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本科院学生会学科部部长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郑颖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企业管理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本科院学生会副部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吴向迪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技术经济与管理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安徽财经大学素质拓展部副部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曹悦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会计学院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会计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本科社区学生会部长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陈艺桐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11/36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市场营销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本科青藤剧社社长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李文豪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艺术学院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3/8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广播电视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本科校广播室站长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李宇迪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国际贸易学院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16/70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国际贸易学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本科网球协会会长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李相怡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经济学院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区域经济学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Default="00CB109C" w:rsidP="00CB1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  <w:lang/>
              </w:rPr>
              <w:t>本科院学生会副部长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lang/>
              </w:rPr>
              <w:t>，</w:t>
            </w:r>
            <w:r w:rsidRPr="00CB109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  <w:lang/>
              </w:rPr>
              <w:t>班级文艺委员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吕源飞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市场营销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大学生校史研究协会档案部部长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高文翔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财政与公共管理学院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劳动经济学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本科寝室长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徐方达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中共</w:t>
            </w:r>
            <w:r w:rsidRPr="00CB109C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  <w:t>党员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统计与应用数学学院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应用统计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本科班级班长</w:t>
            </w:r>
          </w:p>
        </w:tc>
      </w:tr>
      <w:tr w:rsid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proofErr w:type="gramStart"/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惠振国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工商管理学院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旅游管理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本科班级组织委员</w:t>
            </w:r>
          </w:p>
        </w:tc>
      </w:tr>
      <w:tr w:rsidR="00CB109C" w:rsidRPr="00CB109C">
        <w:trPr>
          <w:trHeight w:hRule="exact" w:val="363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49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卢美晨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共青团员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B1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统计与应用数学学院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/>
              </w:rPr>
              <w:t>应用统计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109C" w:rsidRPr="00CB109C" w:rsidRDefault="00CB109C" w:rsidP="00CF5B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1"/>
                <w:lang/>
              </w:rPr>
            </w:pPr>
            <w:r w:rsidRPr="00CB109C">
              <w:rPr>
                <w:rFonts w:ascii="宋体" w:eastAsia="宋体" w:hAnsi="宋体" w:cs="宋体"/>
                <w:color w:val="000000"/>
                <w:kern w:val="0"/>
                <w:sz w:val="16"/>
                <w:szCs w:val="21"/>
                <w:lang/>
              </w:rPr>
              <w:t>研究生班级组织委员</w:t>
            </w:r>
            <w:r w:rsidRPr="00CB10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1"/>
                <w:lang/>
              </w:rPr>
              <w:t>，</w:t>
            </w:r>
            <w:r w:rsidRPr="00CB109C">
              <w:rPr>
                <w:rFonts w:ascii="宋体" w:eastAsia="宋体" w:hAnsi="宋体" w:cs="宋体"/>
                <w:color w:val="000000"/>
                <w:kern w:val="0"/>
                <w:sz w:val="16"/>
                <w:szCs w:val="21"/>
                <w:lang/>
              </w:rPr>
              <w:t>本科院学生会部长</w:t>
            </w:r>
          </w:p>
        </w:tc>
      </w:tr>
    </w:tbl>
    <w:p w:rsidR="007354FE" w:rsidRDefault="007354FE">
      <w:pPr>
        <w:jc w:val="center"/>
        <w:rPr>
          <w:rFonts w:ascii="宋体" w:eastAsia="宋体" w:hAnsi="宋体" w:cs="宋体"/>
          <w:szCs w:val="21"/>
        </w:rPr>
      </w:pPr>
    </w:p>
    <w:sectPr w:rsidR="007354FE" w:rsidSect="0073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8E" w:rsidRDefault="00BA498E" w:rsidP="00CB109C">
      <w:r>
        <w:separator/>
      </w:r>
    </w:p>
  </w:endnote>
  <w:endnote w:type="continuationSeparator" w:id="0">
    <w:p w:rsidR="00BA498E" w:rsidRDefault="00BA498E" w:rsidP="00CB1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8E" w:rsidRDefault="00BA498E" w:rsidP="00CB109C">
      <w:r>
        <w:separator/>
      </w:r>
    </w:p>
  </w:footnote>
  <w:footnote w:type="continuationSeparator" w:id="0">
    <w:p w:rsidR="00BA498E" w:rsidRDefault="00BA498E" w:rsidP="00CB1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E25874"/>
    <w:rsid w:val="007354FE"/>
    <w:rsid w:val="00BA498E"/>
    <w:rsid w:val="00CB109C"/>
    <w:rsid w:val="0249005A"/>
    <w:rsid w:val="25D919A7"/>
    <w:rsid w:val="2FD71396"/>
    <w:rsid w:val="370814B0"/>
    <w:rsid w:val="3D320203"/>
    <w:rsid w:val="59E50861"/>
    <w:rsid w:val="5C815AEE"/>
    <w:rsid w:val="71B25E0C"/>
    <w:rsid w:val="72E25874"/>
    <w:rsid w:val="7A76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4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1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10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1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10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1797</Characters>
  <Application>Microsoft Office Word</Application>
  <DocSecurity>0</DocSecurity>
  <Lines>14</Lines>
  <Paragraphs>4</Paragraphs>
  <ScaleCrop>false</ScaleCrop>
  <Company>HP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一一</dc:creator>
  <cp:lastModifiedBy>李礼</cp:lastModifiedBy>
  <cp:revision>2</cp:revision>
  <dcterms:created xsi:type="dcterms:W3CDTF">2020-10-13T15:29:00Z</dcterms:created>
  <dcterms:modified xsi:type="dcterms:W3CDTF">2020-11-16T09:32:00Z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